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B5A19" w:rsidRDefault="009B5A19" w:rsidP="009B5A19">
      <w:pPr>
        <w:shd w:val="clear" w:color="auto" w:fill="FFFFFF"/>
        <w:spacing w:after="0" w:line="288" w:lineRule="atLeast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Родительское собрание в подготовительной группе </w:t>
      </w:r>
      <w:bookmarkStart w:id="0" w:name="_GoBack"/>
      <w:bookmarkEnd w:id="0"/>
    </w:p>
    <w:p w:rsidR="009B5A19" w:rsidRPr="009B5A19" w:rsidRDefault="009B5A19" w:rsidP="009B5A19">
      <w:pPr>
        <w:shd w:val="clear" w:color="auto" w:fill="FFFFFF"/>
        <w:spacing w:after="0" w:line="288" w:lineRule="atLeast"/>
        <w:textAlignment w:val="baseline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9B5A1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Тема: «Удивительное рисование</w:t>
      </w:r>
      <w:r w:rsidRPr="009B5A19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» (Неньютоновская жидкость)</w:t>
      </w:r>
    </w:p>
    <w:p w:rsidR="009B5A19" w:rsidRPr="009B5A19" w:rsidRDefault="009B5A19" w:rsidP="009B5A19">
      <w:pPr>
        <w:shd w:val="clear" w:color="auto" w:fill="FFFFFF"/>
        <w:spacing w:after="0" w:line="288" w:lineRule="atLeast"/>
        <w:jc w:val="both"/>
        <w:textAlignment w:val="baseline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9B5A1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Цель:</w:t>
      </w:r>
      <w:r w:rsidRPr="009B5A19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 Создать условия для </w:t>
      </w:r>
      <w:proofErr w:type="gramStart"/>
      <w:r w:rsidRPr="009B5A19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овладения  техникой</w:t>
      </w:r>
      <w:proofErr w:type="gramEnd"/>
      <w:r w:rsidRPr="009B5A19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 рисования на крахмале родителями с последующим применением в совместной деятельности с детьми.</w:t>
      </w:r>
    </w:p>
    <w:p w:rsidR="009B5A19" w:rsidRDefault="009B5A19" w:rsidP="009B5A19">
      <w:pPr>
        <w:pStyle w:val="a3"/>
        <w:jc w:val="both"/>
        <w:rPr>
          <w:rFonts w:ascii="Times New Roman" w:hAnsi="Times New Roman" w:cs="Times New Roman"/>
          <w:color w:val="181818"/>
          <w:sz w:val="28"/>
          <w:szCs w:val="28"/>
          <w:lang w:eastAsia="ru-RU"/>
        </w:rPr>
      </w:pPr>
      <w:r w:rsidRPr="009B5A19">
        <w:rPr>
          <w:rFonts w:ascii="Times New Roman" w:hAnsi="Times New Roman" w:cs="Times New Roman"/>
          <w:sz w:val="28"/>
          <w:szCs w:val="28"/>
          <w:lang w:eastAsia="ru-RU"/>
        </w:rPr>
        <w:t>Задачи:</w:t>
      </w:r>
    </w:p>
    <w:p w:rsidR="009B5A19" w:rsidRPr="009B5A19" w:rsidRDefault="009B5A19" w:rsidP="009B5A19">
      <w:pPr>
        <w:pStyle w:val="a3"/>
        <w:jc w:val="both"/>
        <w:rPr>
          <w:rFonts w:ascii="Times New Roman" w:hAnsi="Times New Roman" w:cs="Times New Roman"/>
          <w:color w:val="181818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 </w:t>
      </w:r>
      <w:r w:rsidRPr="009B5A19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Повышать педагогическую компетентность родителей в художественно – творческом развитии детей;</w:t>
      </w:r>
    </w:p>
    <w:p w:rsidR="009B5A19" w:rsidRDefault="009B5A19" w:rsidP="009B5A19">
      <w:pPr>
        <w:pStyle w:val="a3"/>
        <w:jc w:val="both"/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  <w:r w:rsidRPr="009B5A19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Формировать у родителей умение организовывать совместную творческую деятельность с детьми младшего дошкольного возраста через использование нетрадиционных техник рисования.</w:t>
      </w:r>
    </w:p>
    <w:p w:rsidR="009B5A19" w:rsidRPr="009B5A19" w:rsidRDefault="009B5A19" w:rsidP="009B5A19">
      <w:pPr>
        <w:pStyle w:val="a3"/>
        <w:jc w:val="both"/>
        <w:rPr>
          <w:rFonts w:ascii="Times New Roman" w:hAnsi="Times New Roman" w:cs="Times New Roman"/>
          <w:color w:val="181818"/>
          <w:sz w:val="28"/>
          <w:szCs w:val="28"/>
          <w:lang w:eastAsia="ru-RU"/>
        </w:rPr>
      </w:pPr>
      <w:r w:rsidRPr="009B5A1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9B5A19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Апробировать новые нетрадиционные техники работы с семьей, как фактор позитивного эмоционального развития ребенка. Способствовать установлению партнерских отношений между родителями и педагогами.</w:t>
      </w:r>
    </w:p>
    <w:p w:rsidR="009B5A19" w:rsidRPr="009B5A19" w:rsidRDefault="009B5A19" w:rsidP="009B5A19">
      <w:pPr>
        <w:shd w:val="clear" w:color="auto" w:fill="FFFFFF"/>
        <w:spacing w:after="0" w:line="288" w:lineRule="atLeast"/>
        <w:jc w:val="both"/>
        <w:textAlignment w:val="baseline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9B5A1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Форма организации мероприятия:</w:t>
      </w:r>
      <w:r w:rsidRPr="009B5A19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 мастер-класс</w:t>
      </w:r>
    </w:p>
    <w:p w:rsidR="009B5A19" w:rsidRPr="009B5A19" w:rsidRDefault="009B5A19" w:rsidP="009B5A19">
      <w:pPr>
        <w:shd w:val="clear" w:color="auto" w:fill="FFFFFF"/>
        <w:spacing w:after="0" w:line="288" w:lineRule="atLeast"/>
        <w:jc w:val="both"/>
        <w:textAlignment w:val="baseline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9B5A1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Участники:</w:t>
      </w:r>
      <w:r w:rsidRPr="009B5A19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 родители и воспитатели.</w:t>
      </w:r>
    </w:p>
    <w:p w:rsidR="009B5A19" w:rsidRPr="009B5A19" w:rsidRDefault="009B5A19" w:rsidP="009B5A19">
      <w:pPr>
        <w:shd w:val="clear" w:color="auto" w:fill="FFFFFF"/>
        <w:spacing w:after="0" w:line="288" w:lineRule="atLeast"/>
        <w:jc w:val="both"/>
        <w:textAlignment w:val="baseline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9B5A1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Оборудование:</w:t>
      </w:r>
      <w:r w:rsidRPr="009B5A19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 крахмал, вода, </w:t>
      </w:r>
      <w:proofErr w:type="gramStart"/>
      <w:r w:rsidRPr="009B5A19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кисточки,  гуашь</w:t>
      </w:r>
      <w:proofErr w:type="gramEnd"/>
      <w:r w:rsidRPr="009B5A19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, салфетки,  бумага, музыкальное сопровождение.</w:t>
      </w:r>
    </w:p>
    <w:p w:rsidR="009B5A19" w:rsidRPr="009B5A19" w:rsidRDefault="009B5A19" w:rsidP="009B5A19">
      <w:pPr>
        <w:pStyle w:val="a3"/>
        <w:jc w:val="both"/>
        <w:rPr>
          <w:rFonts w:ascii="Times New Roman" w:hAnsi="Times New Roman" w:cs="Times New Roman"/>
          <w:color w:val="181818"/>
          <w:sz w:val="28"/>
          <w:szCs w:val="28"/>
          <w:lang w:eastAsia="ru-RU"/>
        </w:rPr>
      </w:pPr>
      <w:r w:rsidRPr="009B5A19">
        <w:rPr>
          <w:rFonts w:ascii="Times New Roman" w:hAnsi="Times New Roman" w:cs="Times New Roman"/>
          <w:sz w:val="28"/>
          <w:szCs w:val="28"/>
          <w:lang w:eastAsia="ru-RU"/>
        </w:rPr>
        <w:t>План:</w:t>
      </w:r>
    </w:p>
    <w:p w:rsidR="009B5A19" w:rsidRPr="009B5A19" w:rsidRDefault="009B5A19" w:rsidP="009B5A19">
      <w:pPr>
        <w:pStyle w:val="a3"/>
        <w:jc w:val="both"/>
        <w:rPr>
          <w:rFonts w:ascii="Times New Roman" w:hAnsi="Times New Roman" w:cs="Times New Roman"/>
          <w:color w:val="181818"/>
          <w:sz w:val="28"/>
          <w:szCs w:val="28"/>
          <w:lang w:eastAsia="ru-RU"/>
        </w:rPr>
      </w:pPr>
      <w:r w:rsidRPr="009B5A19">
        <w:rPr>
          <w:rFonts w:ascii="Times New Roman" w:hAnsi="Times New Roman" w:cs="Times New Roman"/>
          <w:sz w:val="28"/>
          <w:szCs w:val="28"/>
          <w:lang w:eastAsia="ru-RU"/>
        </w:rPr>
        <w:t> </w:t>
      </w:r>
      <w:r w:rsidRPr="009B5A19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Знакомство с нетрадиционными техниками рисования для </w:t>
      </w:r>
      <w:proofErr w:type="gramStart"/>
      <w:r w:rsidRPr="009B5A19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детей  младшего</w:t>
      </w:r>
      <w:proofErr w:type="gramEnd"/>
      <w:r w:rsidRPr="009B5A19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и среднего возраста.</w:t>
      </w:r>
    </w:p>
    <w:p w:rsidR="009B5A19" w:rsidRPr="009B5A19" w:rsidRDefault="009B5A19" w:rsidP="009B5A19">
      <w:pPr>
        <w:pStyle w:val="a3"/>
        <w:jc w:val="both"/>
        <w:rPr>
          <w:rFonts w:ascii="Times New Roman" w:hAnsi="Times New Roman" w:cs="Times New Roman"/>
          <w:color w:val="181818"/>
          <w:sz w:val="28"/>
          <w:szCs w:val="28"/>
          <w:lang w:eastAsia="ru-RU"/>
        </w:rPr>
      </w:pPr>
      <w:r w:rsidRPr="009B5A19">
        <w:rPr>
          <w:rFonts w:ascii="Times New Roman" w:hAnsi="Times New Roman" w:cs="Times New Roman"/>
          <w:sz w:val="28"/>
          <w:szCs w:val="28"/>
          <w:lang w:eastAsia="ru-RU"/>
        </w:rPr>
        <w:t> </w:t>
      </w:r>
      <w:r w:rsidRPr="009B5A19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Рефлексия.</w:t>
      </w:r>
      <w:r w:rsidRPr="009B5A19">
        <w:rPr>
          <w:rFonts w:ascii="Times New Roman" w:hAnsi="Times New Roman" w:cs="Times New Roman"/>
          <w:sz w:val="28"/>
          <w:szCs w:val="28"/>
          <w:lang w:eastAsia="ru-RU"/>
        </w:rPr>
        <w:t>   </w:t>
      </w:r>
      <w:r w:rsidRPr="009B5A19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Обратная связь</w:t>
      </w:r>
    </w:p>
    <w:p w:rsidR="009B5A19" w:rsidRPr="009B5A19" w:rsidRDefault="009B5A19" w:rsidP="009B5A19">
      <w:pPr>
        <w:shd w:val="clear" w:color="auto" w:fill="FFFFFF"/>
        <w:spacing w:after="180" w:line="288" w:lineRule="atLeast"/>
        <w:jc w:val="center"/>
        <w:textAlignment w:val="baseline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9B5A1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</w:p>
    <w:p w:rsidR="009B5A19" w:rsidRPr="009B5A19" w:rsidRDefault="009B5A19" w:rsidP="009B5A19">
      <w:pPr>
        <w:shd w:val="clear" w:color="auto" w:fill="FFFFFF"/>
        <w:spacing w:after="180" w:line="288" w:lineRule="atLeast"/>
        <w:jc w:val="center"/>
        <w:textAlignment w:val="baseline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9B5A1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</w:p>
    <w:p w:rsidR="009B5A19" w:rsidRPr="009B5A19" w:rsidRDefault="009B5A19" w:rsidP="009B5A19">
      <w:pPr>
        <w:shd w:val="clear" w:color="auto" w:fill="FFFFFF"/>
        <w:spacing w:after="180" w:line="288" w:lineRule="atLeast"/>
        <w:jc w:val="center"/>
        <w:textAlignment w:val="baseline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9B5A1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Ход собрания.</w:t>
      </w:r>
    </w:p>
    <w:p w:rsidR="009B5A19" w:rsidRPr="009B5A19" w:rsidRDefault="009B5A19" w:rsidP="009B5A19">
      <w:pPr>
        <w:shd w:val="clear" w:color="auto" w:fill="FFFFFF"/>
        <w:spacing w:after="180" w:line="288" w:lineRule="atLeast"/>
        <w:textAlignment w:val="baseline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9B5A1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Выступление и показа мастер </w:t>
      </w:r>
    </w:p>
    <w:p w:rsidR="009B5A19" w:rsidRPr="009B5A19" w:rsidRDefault="009B5A19" w:rsidP="009B5A19">
      <w:pPr>
        <w:shd w:val="clear" w:color="auto" w:fill="FFFFFF"/>
        <w:spacing w:after="0" w:line="288" w:lineRule="atLeast"/>
        <w:textAlignment w:val="baseline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9B5A19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– Немного – немало прошло времени, как отыскали рецепт, который помогает совершенствовать творческие способности ребенка. Это – нетрадиционные изобразительные техники.</w:t>
      </w:r>
      <w:r w:rsidRPr="009B5A19">
        <w:rPr>
          <w:rFonts w:ascii="Times New Roman" w:eastAsia="Times New Roman" w:hAnsi="Times New Roman" w:cs="Times New Roman"/>
          <w:color w:val="404040"/>
          <w:sz w:val="21"/>
          <w:szCs w:val="21"/>
          <w:lang w:eastAsia="ru-RU"/>
        </w:rPr>
        <w:br/>
      </w:r>
    </w:p>
    <w:p w:rsidR="009B5A19" w:rsidRPr="009B5A19" w:rsidRDefault="009B5A19" w:rsidP="009B5A19">
      <w:pPr>
        <w:shd w:val="clear" w:color="auto" w:fill="FFFFFF"/>
        <w:spacing w:after="0" w:line="288" w:lineRule="atLeast"/>
        <w:textAlignment w:val="baseline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9B5A19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-Но сначала немного разомнемся, вставайте в круг и давайте поиграем.</w:t>
      </w:r>
    </w:p>
    <w:p w:rsidR="009B5A19" w:rsidRPr="009B5A19" w:rsidRDefault="009B5A19" w:rsidP="009B5A19">
      <w:pPr>
        <w:shd w:val="clear" w:color="auto" w:fill="FFFFFF"/>
        <w:spacing w:after="0" w:line="288" w:lineRule="atLeast"/>
        <w:textAlignment w:val="baseline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9B5A19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(Воспитатель надевает корону, в руке палочка)</w:t>
      </w:r>
    </w:p>
    <w:p w:rsidR="009B5A19" w:rsidRPr="009B5A19" w:rsidRDefault="009B5A19" w:rsidP="009B5A19">
      <w:pPr>
        <w:shd w:val="clear" w:color="auto" w:fill="FFFFFF"/>
        <w:spacing w:after="0" w:line="288" w:lineRule="atLeast"/>
        <w:textAlignment w:val="baseline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9B5A19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– Вмиг я палочкой взмахну –</w:t>
      </w:r>
    </w:p>
    <w:p w:rsidR="009B5A19" w:rsidRPr="009B5A19" w:rsidRDefault="009B5A19" w:rsidP="009B5A19">
      <w:pPr>
        <w:shd w:val="clear" w:color="auto" w:fill="FFFFFF"/>
        <w:spacing w:after="0" w:line="288" w:lineRule="atLeast"/>
        <w:textAlignment w:val="baseline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9B5A19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Загадаю чудо!</w:t>
      </w:r>
    </w:p>
    <w:p w:rsidR="009B5A19" w:rsidRPr="009B5A19" w:rsidRDefault="009B5A19" w:rsidP="009B5A19">
      <w:pPr>
        <w:shd w:val="clear" w:color="auto" w:fill="FFFFFF"/>
        <w:spacing w:after="0" w:line="288" w:lineRule="atLeast"/>
        <w:textAlignment w:val="baseline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9B5A19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Всем я вам помогу</w:t>
      </w:r>
    </w:p>
    <w:p w:rsidR="009B5A19" w:rsidRPr="009B5A19" w:rsidRDefault="009B5A19" w:rsidP="009B5A19">
      <w:pPr>
        <w:shd w:val="clear" w:color="auto" w:fill="FFFFFF"/>
        <w:spacing w:after="0" w:line="288" w:lineRule="atLeast"/>
        <w:textAlignment w:val="baseline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9B5A19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Доброй феей буду!</w:t>
      </w:r>
    </w:p>
    <w:p w:rsidR="009B5A19" w:rsidRPr="009B5A19" w:rsidRDefault="009B5A19" w:rsidP="009B5A19">
      <w:pPr>
        <w:shd w:val="clear" w:color="auto" w:fill="FFFFFF"/>
        <w:spacing w:after="0" w:line="288" w:lineRule="atLeast"/>
        <w:textAlignment w:val="baseline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9B5A19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Поскорей встаньте в круг,</w:t>
      </w:r>
    </w:p>
    <w:p w:rsidR="009B5A19" w:rsidRPr="009B5A19" w:rsidRDefault="009B5A19" w:rsidP="009B5A19">
      <w:pPr>
        <w:shd w:val="clear" w:color="auto" w:fill="FFFFFF"/>
        <w:spacing w:after="0" w:line="288" w:lineRule="atLeast"/>
        <w:textAlignment w:val="baseline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9B5A19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За руки возьмитесь.</w:t>
      </w:r>
    </w:p>
    <w:p w:rsidR="009B5A19" w:rsidRPr="009B5A19" w:rsidRDefault="009B5A19" w:rsidP="009B5A19">
      <w:pPr>
        <w:shd w:val="clear" w:color="auto" w:fill="FFFFFF"/>
        <w:spacing w:after="0" w:line="288" w:lineRule="atLeast"/>
        <w:textAlignment w:val="baseline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9B5A19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А теперь начнём вращаться,</w:t>
      </w:r>
    </w:p>
    <w:p w:rsidR="009B5A19" w:rsidRPr="009B5A19" w:rsidRDefault="009B5A19" w:rsidP="009B5A19">
      <w:pPr>
        <w:shd w:val="clear" w:color="auto" w:fill="FFFFFF"/>
        <w:spacing w:after="0" w:line="288" w:lineRule="atLeast"/>
        <w:textAlignment w:val="baseline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9B5A19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В ребятишек превращаться.</w:t>
      </w:r>
    </w:p>
    <w:p w:rsidR="009B5A19" w:rsidRPr="009B5A19" w:rsidRDefault="009B5A19" w:rsidP="009B5A19">
      <w:pPr>
        <w:shd w:val="clear" w:color="auto" w:fill="FFFFFF"/>
        <w:spacing w:after="0" w:line="288" w:lineRule="atLeast"/>
        <w:textAlignment w:val="baseline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9B5A19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(звучит музыка)</w:t>
      </w:r>
    </w:p>
    <w:p w:rsidR="009B5A19" w:rsidRPr="009B5A19" w:rsidRDefault="009B5A19" w:rsidP="009B5A19">
      <w:pPr>
        <w:shd w:val="clear" w:color="auto" w:fill="FFFFFF"/>
        <w:spacing w:after="0" w:line="288" w:lineRule="atLeast"/>
        <w:textAlignment w:val="baseline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9B5A19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-Какие замечательные ребята сегодня собрались….</w:t>
      </w:r>
    </w:p>
    <w:p w:rsidR="009B5A19" w:rsidRPr="009B5A19" w:rsidRDefault="009B5A19" w:rsidP="009B5A19">
      <w:pPr>
        <w:shd w:val="clear" w:color="auto" w:fill="FFFFFF"/>
        <w:spacing w:after="0" w:line="288" w:lineRule="atLeast"/>
        <w:textAlignment w:val="baseline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9B5A19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lastRenderedPageBreak/>
        <w:t>-Вы любите рисовать? Сейчас мы отправимся с вами в необычное путешествие, в страну «</w:t>
      </w:r>
      <w:proofErr w:type="spellStart"/>
      <w:r w:rsidRPr="009B5A19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Рисовандию</w:t>
      </w:r>
      <w:proofErr w:type="spellEnd"/>
      <w:r w:rsidRPr="009B5A19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», присаживайтесь на свои места.</w:t>
      </w:r>
    </w:p>
    <w:p w:rsidR="009B5A19" w:rsidRPr="009B5A19" w:rsidRDefault="009B5A19" w:rsidP="009B5A19">
      <w:pPr>
        <w:shd w:val="clear" w:color="auto" w:fill="FFFFFF"/>
        <w:spacing w:after="0" w:line="288" w:lineRule="atLeast"/>
        <w:jc w:val="both"/>
        <w:textAlignment w:val="baseline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9B5A1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- На ваших </w:t>
      </w:r>
      <w:proofErr w:type="gramStart"/>
      <w:r w:rsidRPr="009B5A1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столах  уже</w:t>
      </w:r>
      <w:proofErr w:type="gramEnd"/>
      <w:r w:rsidRPr="009B5A1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готовы емкости с крахмалом, кисточки и гуашь. Но сначала давайте поиграем.</w:t>
      </w:r>
      <w:r w:rsidRPr="009B5A19">
        <w:rPr>
          <w:rFonts w:ascii="Times New Roman" w:eastAsia="Times New Roman" w:hAnsi="Times New Roman" w:cs="Times New Roman"/>
          <w:color w:val="404040"/>
          <w:sz w:val="21"/>
          <w:szCs w:val="21"/>
          <w:shd w:val="clear" w:color="auto" w:fill="FFFFFF"/>
          <w:lang w:eastAsia="ru-RU"/>
        </w:rPr>
        <w:t> </w:t>
      </w:r>
      <w:r w:rsidRPr="009B5A1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Как можно поиграть с неньютоновской жидкостью?</w:t>
      </w:r>
    </w:p>
    <w:p w:rsidR="009B5A19" w:rsidRPr="009B5A19" w:rsidRDefault="009B5A19" w:rsidP="009B5A19">
      <w:pPr>
        <w:shd w:val="clear" w:color="auto" w:fill="FFFFFF"/>
        <w:spacing w:after="0" w:line="288" w:lineRule="atLeast"/>
        <w:jc w:val="both"/>
        <w:textAlignment w:val="baseline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9B5A19">
        <w:rPr>
          <w:rFonts w:ascii="Times New Roman" w:eastAsia="Times New Roman" w:hAnsi="Times New Roman" w:cs="Times New Roman"/>
          <w:color w:val="404040"/>
          <w:sz w:val="21"/>
          <w:szCs w:val="21"/>
          <w:shd w:val="clear" w:color="auto" w:fill="FFFFFF"/>
          <w:lang w:eastAsia="ru-RU"/>
        </w:rPr>
        <w:t> </w:t>
      </w:r>
      <w:r w:rsidRPr="009B5A1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Для начала можно просто потрогать чудо-жидкость руками. Если медленно зачерпнуть её ладошкой и расставить пальцы, то она начнёт стекать между ними. А если запустить всю кисть в миску, а затем попробовать резко её вытащить, то ничего не получится – рука застрянет. Здесь как раз можно рассказать детям про болото и зыбучие пески. Трясина затягивает и не даёт резко выбраться по аналогичным причинам, поэтому из неё нужно высвобождаться медленно, постепенно. Также предложите воспользоваться жидкостью как пластилином. Когда дети начнут лепить комочки, скручивать из субстанции шарики и сгребать её в горсть, они будут ощущать прикосновение твёрдого пластичного вещества. Но как только они остановятся, почувствуют, как жидкость «тает», просачивается сквозь пальцы.  Ещё можно попробовать перелить субстанцию из одной ёмкости в другую, она медленно будет сходить по стенкам. Но если вы решите перевернуть миску быстро, то ни одна капля не упадёт, вещество будто приклеилось ко дну.  Брызг, как у расплескавшейся воды, вы тоже не заметите, но попробовать их получить можно. Для этого нужно резко хлопнуть ладонью по поверхности или кинуть в тарелку шарик. Он просто увязнет, мягко приземлившись, и не оставит никаких всплесков. </w:t>
      </w:r>
      <w:r w:rsidRPr="009B5A1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9B5A19">
        <w:rPr>
          <w:rFonts w:ascii="Times New Roman" w:eastAsia="Times New Roman" w:hAnsi="Times New Roman" w:cs="Times New Roman"/>
          <w:color w:val="404040"/>
          <w:sz w:val="21"/>
          <w:szCs w:val="21"/>
          <w:lang w:eastAsia="ru-RU"/>
        </w:rPr>
        <w:br/>
      </w:r>
      <w:r w:rsidRPr="009B5A1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А сейчас ваша задача придумать и нарисовать любой узор или предмет на этой жидкости.  ( творческая работа совместно с воспитателем)</w:t>
      </w:r>
      <w:r>
        <w:rPr>
          <w:rFonts w:ascii="Times New Roman" w:eastAsia="Times New Roman" w:hAnsi="Times New Roman" w:cs="Times New Roman"/>
          <w:color w:val="404040"/>
          <w:sz w:val="21"/>
          <w:szCs w:val="21"/>
          <w:lang w:eastAsia="ru-RU"/>
        </w:rPr>
        <w:br/>
      </w:r>
    </w:p>
    <w:p w:rsidR="009B5A19" w:rsidRPr="009B5A19" w:rsidRDefault="009B5A19" w:rsidP="009B5A19">
      <w:pPr>
        <w:shd w:val="clear" w:color="auto" w:fill="FFFFFF"/>
        <w:spacing w:after="180" w:line="288" w:lineRule="atLeast"/>
        <w:jc w:val="both"/>
        <w:textAlignment w:val="baseline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9B5A1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Рефлексия. “</w:t>
      </w:r>
      <w:proofErr w:type="spellStart"/>
      <w:r w:rsidRPr="009B5A1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Сундочок</w:t>
      </w:r>
      <w:proofErr w:type="spellEnd"/>
      <w:r w:rsidRPr="009B5A1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пожеланий”</w:t>
      </w:r>
    </w:p>
    <w:p w:rsidR="009B5A19" w:rsidRPr="009B5A19" w:rsidRDefault="009B5A19" w:rsidP="009B5A19">
      <w:pPr>
        <w:shd w:val="clear" w:color="auto" w:fill="FFFFFF"/>
        <w:spacing w:after="0" w:line="288" w:lineRule="atLeast"/>
        <w:jc w:val="both"/>
        <w:textAlignment w:val="baseline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9B5A19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Всем участникам раздаются небольшие листы бумаги, предлагается написать то, чего ему бы хотелось пожелать присутствующим, при этом ни к </w:t>
      </w:r>
      <w:proofErr w:type="gramStart"/>
      <w:r w:rsidRPr="009B5A19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кому</w:t>
      </w:r>
      <w:proofErr w:type="gramEnd"/>
      <w:r w:rsidRPr="009B5A19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конкретно не обращаясь и опустить листок в «Сундучок пожеланий» Затем воспитатель перемешивает в сундучке все пожелания, и родители выбирают из него пожелания для себя.</w:t>
      </w:r>
    </w:p>
    <w:p w:rsidR="009B5A19" w:rsidRPr="009B5A19" w:rsidRDefault="009B5A19" w:rsidP="009B5A19">
      <w:pPr>
        <w:shd w:val="clear" w:color="auto" w:fill="FFFFFF"/>
        <w:spacing w:after="180" w:line="288" w:lineRule="atLeast"/>
        <w:jc w:val="both"/>
        <w:textAlignment w:val="baseline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9B5A1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</w:p>
    <w:p w:rsidR="00F37F73" w:rsidRPr="009B5A19" w:rsidRDefault="009B5A19" w:rsidP="009B5A19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9B5A19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>Рецепт неньютоновской жидкости</w:t>
      </w:r>
      <w:r w:rsidRPr="009B5A1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. Для приготовления вам понадобится взять: Кукурузный или картофельный крахмал. Чистую воду обычной комнатной температуры. Пропорции для смешивания – 2:1, то есть на два стакана крахмала нужен один стакан воды. Иногда предлагают более жидкий вариант 1:1 или 3:2. Можно смотреть по собственным ощущениям, полученная консистенция должна напоминать сметану.  Ёмкость для смешивания может быть из любого материала. Выбирайте миску такой формы и размера, чтобы можно было запустить в неё обе руки, то есть не слишком маленькую.  В какой последовательности добавлять ингредиенты, не имеет значения. Уже на момент смешивания вы с ребёнком будете наблюдать первую любопытную </w:t>
      </w:r>
      <w:r w:rsidRPr="009B5A19">
        <w:rPr>
          <w:rFonts w:ascii="Times New Roman" w:hAnsi="Times New Roman" w:cs="Times New Roman"/>
          <w:sz w:val="28"/>
          <w:szCs w:val="28"/>
          <w:shd w:val="clear" w:color="auto" w:fill="FFFFFF"/>
        </w:rPr>
        <w:lastRenderedPageBreak/>
        <w:t>закономерность. Если усиленно мешать состав, то крахмал будет как бы сопротивляться, он останется частичками, крупинками, не растворяясь в воде полностью. А если не замешивать тесто, а оставить его на несколько минут в миске, оно приобретёт однородность</w:t>
      </w:r>
      <w:r w:rsidRPr="009B5A19">
        <w:rPr>
          <w:rFonts w:ascii="Times New Roman" w:hAnsi="Times New Roman" w:cs="Times New Roman"/>
          <w:color w:val="404040"/>
          <w:sz w:val="28"/>
          <w:szCs w:val="28"/>
          <w:shd w:val="clear" w:color="auto" w:fill="FFFFFF"/>
        </w:rPr>
        <w:t>. </w:t>
      </w:r>
    </w:p>
    <w:sectPr w:rsidR="00F37F73" w:rsidRPr="009B5A1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74BC"/>
    <w:rsid w:val="0058156E"/>
    <w:rsid w:val="006110F4"/>
    <w:rsid w:val="009B5A19"/>
    <w:rsid w:val="009F74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5FD5C5"/>
  <w15:chartTrackingRefBased/>
  <w15:docId w15:val="{491B45DC-D718-4F2A-A56B-493F9E7580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9B5A19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92572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674</Words>
  <Characters>3847</Characters>
  <Application>Microsoft Office Word</Application>
  <DocSecurity>0</DocSecurity>
  <Lines>32</Lines>
  <Paragraphs>9</Paragraphs>
  <ScaleCrop>false</ScaleCrop>
  <Company/>
  <LinksUpToDate>false</LinksUpToDate>
  <CharactersWithSpaces>4512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группа №3 медвежата</dc:creator>
  <cp:keywords/>
  <dc:description/>
  <cp:lastModifiedBy>группа №3 медвежата</cp:lastModifiedBy>
  <cp:revision>3</cp:revision>
  <dcterms:created xsi:type="dcterms:W3CDTF">2025-02-26T03:19:00Z</dcterms:created>
  <dcterms:modified xsi:type="dcterms:W3CDTF">2025-02-26T03:26:00Z</dcterms:modified>
</cp:coreProperties>
</file>